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E5" w:rsidRDefault="009B53E5" w:rsidP="009B53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9B53E5" w:rsidRDefault="009B53E5" w:rsidP="009B53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«Изобразительное искусство» основного общего образования</w:t>
      </w:r>
    </w:p>
    <w:p w:rsidR="009B53E5" w:rsidRDefault="009B53E5" w:rsidP="009B53E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B53E5" w:rsidRPr="009637C8" w:rsidRDefault="009B53E5" w:rsidP="009B53E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9637C8">
        <w:rPr>
          <w:rFonts w:ascii="Times New Roman" w:hAnsi="Times New Roman"/>
          <w:sz w:val="24"/>
          <w:szCs w:val="24"/>
          <w:lang w:eastAsia="zh-CN"/>
        </w:rPr>
        <w:t>Рабочая программа по изобразительному искусству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</w:t>
      </w:r>
      <w:r w:rsidR="009637C8" w:rsidRPr="009637C8">
        <w:rPr>
          <w:rFonts w:ascii="Times New Roman" w:hAnsi="Times New Roman"/>
          <w:sz w:val="24"/>
          <w:szCs w:val="24"/>
          <w:lang w:eastAsia="zh-CN"/>
        </w:rPr>
        <w:t>Изобразительное искусство</w:t>
      </w:r>
      <w:r w:rsidRPr="009637C8">
        <w:rPr>
          <w:rFonts w:ascii="Times New Roman" w:hAnsi="Times New Roman"/>
          <w:sz w:val="24"/>
          <w:szCs w:val="24"/>
          <w:lang w:eastAsia="zh-CN"/>
        </w:rPr>
        <w:t>»</w:t>
      </w:r>
      <w:bookmarkStart w:id="0" w:name="_GoBack"/>
      <w:bookmarkEnd w:id="0"/>
      <w:r w:rsidRPr="009637C8">
        <w:rPr>
          <w:rFonts w:ascii="Times New Roman" w:hAnsi="Times New Roman"/>
          <w:sz w:val="24"/>
          <w:szCs w:val="24"/>
          <w:lang w:eastAsia="zh-CN"/>
        </w:rPr>
        <w:t xml:space="preserve">, а также с учётом федеральной рабочей программы воспитания. </w:t>
      </w:r>
    </w:p>
    <w:p w:rsidR="009B53E5" w:rsidRPr="009637C8" w:rsidRDefault="009B53E5" w:rsidP="009B53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637C8">
        <w:rPr>
          <w:rFonts w:ascii="Times New Roman" w:hAnsi="Times New Roman"/>
          <w:sz w:val="24"/>
          <w:szCs w:val="24"/>
        </w:rPr>
        <w:t xml:space="preserve">Программа учебного предмета «изобразительное искусство» разработана в соответствии с учебным планом школы для основного общего образования в качестве обязательного предмета и входит в предметную область «Искусство». </w:t>
      </w:r>
    </w:p>
    <w:p w:rsidR="009B53E5" w:rsidRPr="009637C8" w:rsidRDefault="009B53E5" w:rsidP="009B53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9637C8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«изобразительное искусство» составлена из расчета часов, указанных в учебном плане школы:</w:t>
      </w:r>
    </w:p>
    <w:p w:rsidR="009B53E5" w:rsidRPr="009637C8" w:rsidRDefault="009B53E5" w:rsidP="009B53E5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9"/>
        <w:gridCol w:w="3194"/>
        <w:gridCol w:w="3252"/>
      </w:tblGrid>
      <w:tr w:rsidR="009637C8" w:rsidRPr="009637C8" w:rsidTr="009B53E5">
        <w:trPr>
          <w:trHeight w:hRule="exact" w:val="29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9637C8" w:rsidRPr="009637C8" w:rsidTr="009B53E5">
        <w:trPr>
          <w:trHeight w:hRule="exact" w:val="288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9637C8" w:rsidRPr="009637C8" w:rsidTr="009B53E5">
        <w:trPr>
          <w:trHeight w:hRule="exact" w:val="28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9637C8" w:rsidRPr="009637C8" w:rsidTr="009B53E5">
        <w:trPr>
          <w:trHeight w:hRule="exact" w:val="288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7 класс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3E5" w:rsidRPr="009637C8" w:rsidRDefault="009B53E5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37C8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</w:tbl>
    <w:p w:rsidR="009B53E5" w:rsidRPr="009637C8" w:rsidRDefault="009B53E5" w:rsidP="009B5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637C8">
        <w:rPr>
          <w:rFonts w:ascii="Times New Roman" w:hAnsi="Times New Roman"/>
          <w:sz w:val="24"/>
          <w:szCs w:val="24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раздела и темы, и информации об</w:t>
      </w:r>
      <w:r w:rsidRPr="009637C8">
        <w:t xml:space="preserve"> </w:t>
      </w:r>
      <w:r w:rsidRPr="009637C8">
        <w:rPr>
          <w:rFonts w:ascii="Times New Roman" w:hAnsi="Times New Roman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:rsidR="009B53E5" w:rsidRDefault="009B53E5" w:rsidP="009B5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предусматривает проведение традиционных и комбинированных уроков, обобщающих уроков, практических занятий</w:t>
      </w:r>
      <w:r w:rsidR="009637C8">
        <w:rPr>
          <w:rFonts w:ascii="Times New Roman" w:hAnsi="Times New Roman"/>
          <w:sz w:val="24"/>
          <w:szCs w:val="24"/>
        </w:rPr>
        <w:t xml:space="preserve"> таких как</w:t>
      </w:r>
      <w:r>
        <w:rPr>
          <w:rFonts w:ascii="Times New Roman" w:hAnsi="Times New Roman"/>
          <w:sz w:val="24"/>
          <w:szCs w:val="24"/>
        </w:rPr>
        <w:t>: ри</w:t>
      </w:r>
      <w:r w:rsidR="009637C8">
        <w:rPr>
          <w:rFonts w:ascii="Times New Roman" w:hAnsi="Times New Roman"/>
          <w:sz w:val="24"/>
          <w:szCs w:val="24"/>
        </w:rPr>
        <w:t>сунки с натуры по воображению, р</w:t>
      </w:r>
      <w:r>
        <w:rPr>
          <w:rFonts w:ascii="Times New Roman" w:hAnsi="Times New Roman"/>
          <w:sz w:val="24"/>
          <w:szCs w:val="24"/>
        </w:rPr>
        <w:t>абота в разных техниках живописи и графики. Декоративно прикладное творчество</w:t>
      </w:r>
      <w:r w:rsidR="009637C8">
        <w:rPr>
          <w:rFonts w:ascii="Times New Roman" w:hAnsi="Times New Roman"/>
          <w:sz w:val="24"/>
          <w:szCs w:val="24"/>
        </w:rPr>
        <w:t>, основы проектирования и макетирования</w:t>
      </w:r>
      <w:r>
        <w:rPr>
          <w:rFonts w:ascii="Times New Roman" w:hAnsi="Times New Roman"/>
          <w:sz w:val="24"/>
          <w:szCs w:val="24"/>
        </w:rPr>
        <w:t xml:space="preserve"> Учебный процесс предусматривает теоретическую и практическую части.</w:t>
      </w:r>
    </w:p>
    <w:p w:rsidR="00B74BD6" w:rsidRDefault="00B74BD6"/>
    <w:sectPr w:rsidR="00B7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5"/>
    <w:rsid w:val="006A6DA0"/>
    <w:rsid w:val="009637C8"/>
    <w:rsid w:val="009B53E5"/>
    <w:rsid w:val="00B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9</cp:lastModifiedBy>
  <cp:revision>2</cp:revision>
  <dcterms:created xsi:type="dcterms:W3CDTF">2023-09-18T05:17:00Z</dcterms:created>
  <dcterms:modified xsi:type="dcterms:W3CDTF">2023-09-18T05:58:00Z</dcterms:modified>
</cp:coreProperties>
</file>